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0" w:rsidRPr="00E773F0" w:rsidRDefault="00E773F0" w:rsidP="00E773F0">
      <w:pPr>
        <w:pStyle w:val="1"/>
        <w:jc w:val="center"/>
        <w:rPr>
          <w:rStyle w:val="10"/>
          <w:rFonts w:ascii="Times New Roman" w:hAnsi="Times New Roman" w:cs="Times New Roman"/>
          <w:sz w:val="36"/>
          <w:szCs w:val="36"/>
          <w:lang w:val="ru-RU"/>
        </w:rPr>
      </w:pPr>
      <w:r>
        <w:rPr>
          <w:rStyle w:val="10"/>
          <w:rFonts w:ascii="Times New Roman" w:hAnsi="Times New Roman" w:cs="Times New Roman"/>
          <w:sz w:val="36"/>
          <w:szCs w:val="36"/>
          <w:lang w:val="ru-RU"/>
        </w:rPr>
        <w:t xml:space="preserve">Регламент работы веб-студии </w:t>
      </w:r>
      <w:proofErr w:type="spellStart"/>
      <w:r>
        <w:rPr>
          <w:rStyle w:val="10"/>
          <w:rFonts w:ascii="Times New Roman" w:hAnsi="Times New Roman" w:cs="Times New Roman"/>
          <w:sz w:val="36"/>
          <w:szCs w:val="36"/>
          <w:lang w:val="en-US"/>
        </w:rPr>
        <w:t>WebStormTeam</w:t>
      </w:r>
      <w:proofErr w:type="spellEnd"/>
    </w:p>
    <w:p w:rsidR="00E773F0" w:rsidRPr="00E773F0" w:rsidRDefault="00E773F0" w:rsidP="00E773F0">
      <w:pPr>
        <w:rPr>
          <w:lang w:val="ru-RU"/>
        </w:rPr>
      </w:pPr>
    </w:p>
    <w:p w:rsidR="007B2FA1" w:rsidRDefault="00BA4676">
      <w:pPr>
        <w:contextualSpacing w:val="0"/>
      </w:pPr>
      <w:r>
        <w:t>Приступая к работе с</w:t>
      </w:r>
      <w:r w:rsidR="001430F8">
        <w:t xml:space="preserve"> командой </w:t>
      </w:r>
      <w:proofErr w:type="spellStart"/>
      <w:proofErr w:type="gramStart"/>
      <w:r w:rsidR="001430F8">
        <w:t>WebStormTeam</w:t>
      </w:r>
      <w:proofErr w:type="spellEnd"/>
      <w:proofErr w:type="gramEnd"/>
      <w:r w:rsidR="001430F8">
        <w:t xml:space="preserve"> вы подтверждаете согласие с нижеперечисленными пунктами. </w:t>
      </w:r>
    </w:p>
    <w:p w:rsidR="007B2FA1" w:rsidRDefault="007B2FA1">
      <w:pPr>
        <w:contextualSpacing w:val="0"/>
      </w:pPr>
    </w:p>
    <w:p w:rsidR="007B2FA1" w:rsidRDefault="001430F8">
      <w:pPr>
        <w:contextualSpacing w:val="0"/>
        <w:rPr>
          <w:b/>
        </w:rPr>
      </w:pPr>
      <w:r>
        <w:rPr>
          <w:b/>
        </w:rPr>
        <w:t>График работ</w:t>
      </w:r>
    </w:p>
    <w:p w:rsidR="007B2FA1" w:rsidRDefault="007B2FA1">
      <w:pPr>
        <w:contextualSpacing w:val="0"/>
        <w:rPr>
          <w:b/>
        </w:rPr>
      </w:pPr>
    </w:p>
    <w:p w:rsidR="00E773F0" w:rsidRDefault="001430F8" w:rsidP="00E773F0">
      <w:pPr>
        <w:contextualSpacing w:val="0"/>
        <w:rPr>
          <w:b/>
        </w:rPr>
      </w:pPr>
      <w:proofErr w:type="spellStart"/>
      <w:r>
        <w:t>Пн</w:t>
      </w:r>
      <w:proofErr w:type="spellEnd"/>
      <w:r>
        <w:t xml:space="preserve"> - </w:t>
      </w:r>
      <w:proofErr w:type="spellStart"/>
      <w:r>
        <w:t>Пт</w:t>
      </w:r>
      <w:proofErr w:type="spellEnd"/>
      <w:r>
        <w:t xml:space="preserve"> с 9:00-18:00 (</w:t>
      </w:r>
      <w:proofErr w:type="spellStart"/>
      <w:r>
        <w:t>мск</w:t>
      </w:r>
      <w:proofErr w:type="spellEnd"/>
      <w:r>
        <w:t xml:space="preserve">) </w:t>
      </w:r>
      <w:r>
        <w:br/>
      </w:r>
    </w:p>
    <w:p w:rsidR="00BA4676" w:rsidRPr="00E773F0" w:rsidRDefault="001430F8" w:rsidP="00E84890">
      <w:pPr>
        <w:pStyle w:val="a5"/>
        <w:numPr>
          <w:ilvl w:val="0"/>
          <w:numId w:val="3"/>
        </w:numPr>
        <w:contextualSpacing w:val="0"/>
      </w:pPr>
      <w:r w:rsidRPr="00E84890">
        <w:rPr>
          <w:b/>
        </w:rPr>
        <w:t>Условия для начала работ</w:t>
      </w:r>
    </w:p>
    <w:p w:rsidR="00BA4676" w:rsidRDefault="001430F8">
      <w:pPr>
        <w:contextualSpacing w:val="0"/>
        <w:rPr>
          <w:lang w:val="ru-RU"/>
        </w:rPr>
      </w:pPr>
      <w:r>
        <w:br/>
      </w:r>
      <w:r w:rsidR="00E84890">
        <w:rPr>
          <w:lang w:val="ru-RU"/>
        </w:rPr>
        <w:t xml:space="preserve">1.1 </w:t>
      </w:r>
      <w:r w:rsidR="00E773F0">
        <w:rPr>
          <w:lang w:val="ru-RU"/>
        </w:rPr>
        <w:t>Прежде чем начинать работу</w:t>
      </w:r>
      <w:r w:rsidR="00BA4676">
        <w:rPr>
          <w:lang w:val="ru-RU"/>
        </w:rPr>
        <w:t xml:space="preserve"> над проектом, необходимо предоставить все материалы, касающиеся заказа, а также утвердить техническое задание. </w:t>
      </w:r>
    </w:p>
    <w:p w:rsidR="00BA4676" w:rsidRDefault="00BA4676">
      <w:pPr>
        <w:contextualSpacing w:val="0"/>
        <w:rPr>
          <w:lang w:val="ru-RU"/>
        </w:rPr>
      </w:pPr>
      <w:r>
        <w:rPr>
          <w:lang w:val="ru-RU"/>
        </w:rPr>
        <w:t>В том случае, когда техническое задание необходимо составить, менеджерам студии необходимо ознакомиться с виденьем заказчика по проекту. Составление и утверждение списка задач и технического задания не входит в период выполнения заказа.</w:t>
      </w:r>
    </w:p>
    <w:p w:rsidR="00E773F0" w:rsidRDefault="00E773F0">
      <w:pPr>
        <w:contextualSpacing w:val="0"/>
        <w:rPr>
          <w:lang w:val="ru-RU"/>
        </w:rPr>
      </w:pPr>
    </w:p>
    <w:p w:rsidR="00BA4676" w:rsidRDefault="00E84890">
      <w:pPr>
        <w:contextualSpacing w:val="0"/>
        <w:rPr>
          <w:lang w:val="ru-RU"/>
        </w:rPr>
      </w:pPr>
      <w:r>
        <w:rPr>
          <w:lang w:val="ru-RU"/>
        </w:rPr>
        <w:t xml:space="preserve">1.2 </w:t>
      </w:r>
      <w:r w:rsidR="00BA4676">
        <w:rPr>
          <w:lang w:val="ru-RU"/>
        </w:rPr>
        <w:t>К выполнению проекта команда приступает только после утверждения обеими сторонами всех задач, передачи материалов и договоренности по всем организационным вопросам (оплата, сроки, условия сдачи).</w:t>
      </w:r>
    </w:p>
    <w:p w:rsidR="00E773F0" w:rsidRDefault="00E773F0">
      <w:pPr>
        <w:contextualSpacing w:val="0"/>
        <w:rPr>
          <w:lang w:val="ru-RU"/>
        </w:rPr>
      </w:pPr>
    </w:p>
    <w:p w:rsidR="00BA4676" w:rsidRPr="00BA4676" w:rsidRDefault="00E84890">
      <w:pPr>
        <w:contextualSpacing w:val="0"/>
        <w:rPr>
          <w:lang w:val="ru-RU"/>
        </w:rPr>
      </w:pPr>
      <w:r>
        <w:rPr>
          <w:lang w:val="ru-RU"/>
        </w:rPr>
        <w:t xml:space="preserve">1.3 </w:t>
      </w:r>
      <w:r w:rsidR="00BA4676">
        <w:rPr>
          <w:lang w:val="ru-RU"/>
        </w:rPr>
        <w:t>Работа над проектом ведется только в рабочее время</w:t>
      </w:r>
      <w:r w:rsidR="00E773F0">
        <w:rPr>
          <w:lang w:val="ru-RU"/>
        </w:rPr>
        <w:t xml:space="preserve"> (см. выше)</w:t>
      </w:r>
      <w:r w:rsidR="00BA4676">
        <w:rPr>
          <w:lang w:val="ru-RU"/>
        </w:rPr>
        <w:t>.</w:t>
      </w:r>
    </w:p>
    <w:p w:rsidR="007B2FA1" w:rsidRDefault="007B2FA1">
      <w:pPr>
        <w:contextualSpacing w:val="0"/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Условия оплаты</w:t>
      </w:r>
    </w:p>
    <w:p w:rsidR="007B2FA1" w:rsidRDefault="007B2FA1">
      <w:pPr>
        <w:contextualSpacing w:val="0"/>
      </w:pPr>
    </w:p>
    <w:p w:rsidR="007B2FA1" w:rsidRDefault="00E84890">
      <w:pPr>
        <w:contextualSpacing w:val="0"/>
      </w:pPr>
      <w:r>
        <w:rPr>
          <w:lang w:val="ru-RU"/>
        </w:rPr>
        <w:t xml:space="preserve">2.1 </w:t>
      </w:r>
      <w:r w:rsidR="001430F8">
        <w:t>Оплата за услуги производиться поэтапно (этапы оговар</w:t>
      </w:r>
      <w:r w:rsidR="00BA4676">
        <w:t xml:space="preserve">иваются при начале работ). </w:t>
      </w:r>
      <w:r w:rsidR="00E773F0">
        <w:rPr>
          <w:lang w:val="ru-RU"/>
        </w:rPr>
        <w:t xml:space="preserve">Это </w:t>
      </w:r>
      <w:r w:rsidR="00E773F0">
        <w:t>к</w:t>
      </w:r>
      <w:r w:rsidR="001430F8">
        <w:t xml:space="preserve">асается в том числе тех проектов, </w:t>
      </w:r>
      <w:r w:rsidR="00BA4676">
        <w:t>для которых производилась предо</w:t>
      </w:r>
      <w:r w:rsidR="001430F8">
        <w:t xml:space="preserve">плата. </w:t>
      </w:r>
    </w:p>
    <w:p w:rsidR="00E773F0" w:rsidRDefault="00E773F0">
      <w:pPr>
        <w:contextualSpacing w:val="0"/>
      </w:pPr>
    </w:p>
    <w:p w:rsidR="00E773F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2.2 </w:t>
      </w:r>
      <w:r w:rsidR="00E773F0">
        <w:rPr>
          <w:lang w:val="ru-RU"/>
        </w:rPr>
        <w:t xml:space="preserve">Размер предварительной и постепенной оплаты устанавливается для каждого проекта индивидуально. </w:t>
      </w:r>
    </w:p>
    <w:p w:rsidR="00E84890" w:rsidRDefault="00E84890">
      <w:pPr>
        <w:contextualSpacing w:val="0"/>
        <w:rPr>
          <w:lang w:val="ru-RU"/>
        </w:rPr>
      </w:pPr>
    </w:p>
    <w:p w:rsidR="00E84890" w:rsidRPr="00E773F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2.3 Задержка или неблаговременная оплата по оговоренным условиям, могут стать причиной временной заморозки по разработке проекта. </w:t>
      </w:r>
    </w:p>
    <w:p w:rsidR="007B2FA1" w:rsidRDefault="007B2FA1">
      <w:pPr>
        <w:contextualSpacing w:val="0"/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Завершение работы над заказом</w:t>
      </w:r>
    </w:p>
    <w:p w:rsidR="007B2FA1" w:rsidRDefault="007B2FA1">
      <w:pPr>
        <w:contextualSpacing w:val="0"/>
        <w:rPr>
          <w:b/>
        </w:rPr>
      </w:pPr>
    </w:p>
    <w:p w:rsidR="00E773F0" w:rsidRDefault="00E84890" w:rsidP="001430F8">
      <w:pPr>
        <w:contextualSpacing w:val="0"/>
        <w:rPr>
          <w:lang w:val="ru-RU"/>
        </w:rPr>
      </w:pPr>
      <w:r>
        <w:rPr>
          <w:lang w:val="ru-RU"/>
        </w:rPr>
        <w:t xml:space="preserve">3.1 </w:t>
      </w:r>
      <w:r w:rsidR="00BA4676">
        <w:rPr>
          <w:lang w:val="ru-RU"/>
        </w:rPr>
        <w:t>Проект считается выполненным после предоставления заказчику рабочей версии ресурса, включает в себя ВСЕ пункты, оговоренный при соста</w:t>
      </w:r>
      <w:r w:rsidR="001430F8">
        <w:rPr>
          <w:lang w:val="ru-RU"/>
        </w:rPr>
        <w:t xml:space="preserve">влении технического задания. </w:t>
      </w:r>
    </w:p>
    <w:p w:rsidR="00E773F0" w:rsidRDefault="00E773F0" w:rsidP="001430F8">
      <w:pPr>
        <w:contextualSpacing w:val="0"/>
        <w:rPr>
          <w:lang w:val="ru-RU"/>
        </w:rPr>
      </w:pPr>
    </w:p>
    <w:p w:rsidR="00E773F0" w:rsidRDefault="00E84890" w:rsidP="001430F8">
      <w:pPr>
        <w:contextualSpacing w:val="0"/>
      </w:pPr>
      <w:r>
        <w:rPr>
          <w:lang w:val="ru-RU"/>
        </w:rPr>
        <w:t xml:space="preserve">3.2 </w:t>
      </w:r>
      <w:r w:rsidR="001430F8">
        <w:rPr>
          <w:lang w:val="ru-RU"/>
        </w:rPr>
        <w:t xml:space="preserve">Заказчику предоставляется месяц </w:t>
      </w:r>
      <w:r w:rsidR="00E773F0">
        <w:rPr>
          <w:lang w:val="ru-RU"/>
        </w:rPr>
        <w:t xml:space="preserve">бесплатной </w:t>
      </w:r>
      <w:r w:rsidR="001430F8">
        <w:rPr>
          <w:lang w:val="ru-RU"/>
        </w:rPr>
        <w:t xml:space="preserve">технической поддержки </w:t>
      </w:r>
      <w:r w:rsidR="00E773F0">
        <w:rPr>
          <w:lang w:val="ru-RU"/>
        </w:rPr>
        <w:t>для дополнительного</w:t>
      </w:r>
      <w:r w:rsidR="001430F8">
        <w:rPr>
          <w:lang w:val="ru-RU"/>
        </w:rPr>
        <w:t xml:space="preserve"> тестирования ресурса, </w:t>
      </w:r>
      <w:r w:rsidR="00E773F0">
        <w:rPr>
          <w:lang w:val="ru-RU"/>
        </w:rPr>
        <w:t xml:space="preserve">во время </w:t>
      </w:r>
      <w:r w:rsidR="001430F8">
        <w:rPr>
          <w:lang w:val="ru-RU"/>
        </w:rPr>
        <w:t xml:space="preserve">которого студия обязуется исправлять возникающие ошибки либо недочеты по всем пунктам технического </w:t>
      </w:r>
      <w:r w:rsidR="001430F8">
        <w:rPr>
          <w:lang w:val="ru-RU"/>
        </w:rPr>
        <w:lastRenderedPageBreak/>
        <w:t>задания, изменения матери</w:t>
      </w:r>
      <w:r w:rsidR="00E773F0">
        <w:rPr>
          <w:lang w:val="ru-RU"/>
        </w:rPr>
        <w:t>алов ресурса (если их наполнение было оговорено в рамках технического задания</w:t>
      </w:r>
      <w:r w:rsidR="001430F8">
        <w:rPr>
          <w:lang w:val="ru-RU"/>
        </w:rPr>
        <w:t>)</w:t>
      </w:r>
      <w:r w:rsidR="00E773F0">
        <w:t>.</w:t>
      </w:r>
    </w:p>
    <w:p w:rsidR="007B2FA1" w:rsidRDefault="001430F8" w:rsidP="001430F8">
      <w:pPr>
        <w:contextualSpacing w:val="0"/>
      </w:pPr>
      <w:r>
        <w:br/>
      </w:r>
      <w:r w:rsidRPr="001430F8">
        <w:rPr>
          <w:i/>
        </w:rPr>
        <w:t>Примечание</w:t>
      </w:r>
      <w:r>
        <w:t xml:space="preserve">: доработки, новые требования, пожелания не могут стать причиной для отказа оплаты по проделанной работе. Кроме этого, небольшие изменения, которые могут быть исправлены в рамках бесплатной поддержки, также не могут быть причиной отказа </w:t>
      </w:r>
      <w:r w:rsidR="00E773F0">
        <w:rPr>
          <w:lang w:val="ru-RU"/>
        </w:rPr>
        <w:t xml:space="preserve">от полной </w:t>
      </w:r>
      <w:r>
        <w:t xml:space="preserve">оплаты. </w:t>
      </w:r>
    </w:p>
    <w:p w:rsidR="007B2FA1" w:rsidRDefault="001430F8">
      <w:pPr>
        <w:contextualSpacing w:val="0"/>
      </w:pPr>
      <w:r>
        <w:br/>
      </w:r>
      <w:r w:rsidR="00E84890">
        <w:rPr>
          <w:lang w:val="ru-RU"/>
        </w:rPr>
        <w:t xml:space="preserve">3.3 </w:t>
      </w:r>
      <w:r>
        <w:t>Дополнительная разработка производиться в рамках новых договоренностей</w:t>
      </w:r>
      <w:r w:rsidR="00E773F0">
        <w:rPr>
          <w:lang w:val="ru-RU"/>
        </w:rPr>
        <w:t>, сроков и устанавливаемой цены</w:t>
      </w:r>
      <w:r>
        <w:t xml:space="preserve">. </w:t>
      </w:r>
    </w:p>
    <w:p w:rsidR="007B2FA1" w:rsidRDefault="007B2FA1">
      <w:pPr>
        <w:contextualSpacing w:val="0"/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Общие правила работ</w:t>
      </w:r>
    </w:p>
    <w:p w:rsidR="007B2FA1" w:rsidRDefault="007B2FA1">
      <w:pPr>
        <w:contextualSpacing w:val="0"/>
        <w:rPr>
          <w:b/>
        </w:rPr>
      </w:pPr>
    </w:p>
    <w:p w:rsidR="007B2FA1" w:rsidRDefault="00E84890">
      <w:pPr>
        <w:contextualSpacing w:val="0"/>
      </w:pPr>
      <w:r>
        <w:rPr>
          <w:lang w:val="ru-RU"/>
        </w:rPr>
        <w:t xml:space="preserve">4.1 </w:t>
      </w:r>
      <w:r w:rsidR="001430F8">
        <w:t>Мы придерживаемся делового и вежливого стиля общения с клиентами. Агрессивное поведение и ненормативная лексика могут стать причиной прекращения дальнейшего сотрудничества.</w:t>
      </w:r>
    </w:p>
    <w:p w:rsidR="00E84890" w:rsidRDefault="00E84890">
      <w:pPr>
        <w:contextualSpacing w:val="0"/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Регламент подачи заявок на новые виды работ, а также иные виды обращений</w:t>
      </w:r>
    </w:p>
    <w:p w:rsidR="007B2FA1" w:rsidRDefault="007B2FA1">
      <w:pPr>
        <w:contextualSpacing w:val="0"/>
        <w:rPr>
          <w:b/>
        </w:rPr>
      </w:pPr>
    </w:p>
    <w:p w:rsidR="007B2FA1" w:rsidRDefault="001430F8">
      <w:pPr>
        <w:contextualSpacing w:val="0"/>
      </w:pPr>
      <w:r>
        <w:t>Для обратной связи с нашей командой, отправьте сообщение на следующие адреса:</w:t>
      </w:r>
    </w:p>
    <w:p w:rsidR="00E773F0" w:rsidRDefault="001430F8">
      <w:pPr>
        <w:contextualSpacing w:val="0"/>
      </w:pPr>
      <w:r w:rsidRPr="00E84890">
        <w:rPr>
          <w:lang w:val="ru-RU"/>
        </w:rPr>
        <w:br/>
      </w:r>
      <w:r w:rsidRPr="00BA4676">
        <w:rPr>
          <w:lang w:val="en-US"/>
        </w:rPr>
        <w:t>Email</w:t>
      </w:r>
      <w:r w:rsidRPr="00E84890">
        <w:rPr>
          <w:lang w:val="ru-RU"/>
        </w:rPr>
        <w:t xml:space="preserve">: </w:t>
      </w:r>
      <w:hyperlink r:id="rId6">
        <w:r w:rsidRPr="00BA4676">
          <w:rPr>
            <w:color w:val="1155CC"/>
            <w:u w:val="single"/>
            <w:lang w:val="en-US"/>
          </w:rPr>
          <w:t>severtaindev</w:t>
        </w:r>
        <w:r w:rsidRPr="00E84890">
          <w:rPr>
            <w:color w:val="1155CC"/>
            <w:u w:val="single"/>
            <w:lang w:val="ru-RU"/>
          </w:rPr>
          <w:t>@</w:t>
        </w:r>
        <w:r w:rsidRPr="00BA4676">
          <w:rPr>
            <w:color w:val="1155CC"/>
            <w:u w:val="single"/>
            <w:lang w:val="en-US"/>
          </w:rPr>
          <w:t>gmail</w:t>
        </w:r>
        <w:r w:rsidRPr="00E84890">
          <w:rPr>
            <w:color w:val="1155CC"/>
            <w:u w:val="single"/>
            <w:lang w:val="ru-RU"/>
          </w:rPr>
          <w:t>.</w:t>
        </w:r>
        <w:r w:rsidRPr="00BA4676">
          <w:rPr>
            <w:color w:val="1155CC"/>
            <w:u w:val="single"/>
            <w:lang w:val="en-US"/>
          </w:rPr>
          <w:t>com</w:t>
        </w:r>
      </w:hyperlink>
      <w:r w:rsidRPr="00E84890">
        <w:rPr>
          <w:lang w:val="ru-RU"/>
        </w:rPr>
        <w:br/>
      </w:r>
      <w:r w:rsidRPr="00BA4676">
        <w:rPr>
          <w:lang w:val="en-US"/>
        </w:rPr>
        <w:t>Skype</w:t>
      </w:r>
      <w:r w:rsidRPr="00E84890">
        <w:rPr>
          <w:lang w:val="ru-RU"/>
        </w:rPr>
        <w:t xml:space="preserve">: </w:t>
      </w:r>
      <w:proofErr w:type="spellStart"/>
      <w:r w:rsidRPr="00BA4676">
        <w:rPr>
          <w:lang w:val="en-US"/>
        </w:rPr>
        <w:t>severtaindev</w:t>
      </w:r>
      <w:proofErr w:type="spellEnd"/>
      <w:r w:rsidRPr="00E84890">
        <w:rPr>
          <w:lang w:val="ru-RU"/>
        </w:rPr>
        <w:br/>
      </w:r>
      <w:r w:rsidRPr="00E773F0">
        <w:rPr>
          <w:lang w:val="ru-RU"/>
        </w:rPr>
        <w:br/>
      </w:r>
      <w:r w:rsidR="00E84890">
        <w:rPr>
          <w:lang w:val="ru-RU"/>
        </w:rPr>
        <w:t xml:space="preserve">5.1 </w:t>
      </w:r>
      <w:r>
        <w:t>Вы можете отправлять рекомендации по доработкам, улучшению ресурса и новым предложениям в любое время на указанные данные. Наши менеджеры свяжутся с вами в рабочие часы.</w:t>
      </w:r>
    </w:p>
    <w:p w:rsidR="007B2FA1" w:rsidRDefault="001430F8">
      <w:pPr>
        <w:contextualSpacing w:val="0"/>
      </w:pPr>
      <w:r>
        <w:br/>
      </w:r>
      <w:r w:rsidR="00E84890">
        <w:rPr>
          <w:lang w:val="ru-RU"/>
        </w:rPr>
        <w:t xml:space="preserve">5.2 </w:t>
      </w:r>
      <w:r>
        <w:t>Все жалобы принимаются в письменном виде (скан</w:t>
      </w:r>
      <w:r w:rsidR="00E84890">
        <w:rPr>
          <w:lang w:val="ru-RU"/>
        </w:rPr>
        <w:t xml:space="preserve"> или фотография высокого разрешения</w:t>
      </w:r>
      <w:r>
        <w:t xml:space="preserve"> письменного заявления) на почту и будут рассмотрены в порядке очереди.  </w:t>
      </w:r>
    </w:p>
    <w:p w:rsidR="007B2FA1" w:rsidRDefault="007B2FA1">
      <w:pPr>
        <w:contextualSpacing w:val="0"/>
      </w:pPr>
    </w:p>
    <w:p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Тех. поддержка</w:t>
      </w:r>
      <w:bookmarkStart w:id="0" w:name="_GoBack"/>
      <w:bookmarkEnd w:id="0"/>
    </w:p>
    <w:p w:rsidR="007B2FA1" w:rsidRDefault="007B2FA1">
      <w:pPr>
        <w:contextualSpacing w:val="0"/>
        <w:rPr>
          <w:b/>
        </w:rPr>
      </w:pPr>
    </w:p>
    <w:p w:rsidR="007B2FA1" w:rsidRDefault="00E84890">
      <w:pPr>
        <w:contextualSpacing w:val="0"/>
      </w:pPr>
      <w:r>
        <w:rPr>
          <w:lang w:val="ru-RU"/>
        </w:rPr>
        <w:t xml:space="preserve">6.1 </w:t>
      </w:r>
      <w:r w:rsidR="001430F8">
        <w:t xml:space="preserve">Клиенты могут заказать круглосуточную поддержку для своего проекта. Стоимость услуги </w:t>
      </w:r>
      <w:r w:rsidR="00E773F0">
        <w:rPr>
          <w:lang w:val="ru-RU"/>
        </w:rPr>
        <w:t xml:space="preserve">фиксированная, </w:t>
      </w:r>
      <w:r w:rsidR="001430F8">
        <w:t>250 руб.</w:t>
      </w:r>
      <w:r w:rsidR="00E773F0">
        <w:rPr>
          <w:lang w:val="ru-RU"/>
        </w:rPr>
        <w:t>/час</w:t>
      </w:r>
      <w:r w:rsidR="001430F8">
        <w:t xml:space="preserve"> за обращение в нерабочее время. Оплата производиться предварительно.</w:t>
      </w:r>
    </w:p>
    <w:p w:rsidR="007B2FA1" w:rsidRDefault="007B2FA1">
      <w:pPr>
        <w:contextualSpacing w:val="0"/>
      </w:pPr>
    </w:p>
    <w:p w:rsidR="007B2FA1" w:rsidRDefault="007B2FA1">
      <w:pPr>
        <w:contextualSpacing w:val="0"/>
      </w:pPr>
    </w:p>
    <w:p w:rsidR="007B2FA1" w:rsidRDefault="007B2FA1">
      <w:pPr>
        <w:contextualSpacing w:val="0"/>
        <w:rPr>
          <w:b/>
        </w:rPr>
      </w:pPr>
    </w:p>
    <w:sectPr w:rsidR="007B2F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7B8"/>
    <w:multiLevelType w:val="hybridMultilevel"/>
    <w:tmpl w:val="E982A5B2"/>
    <w:lvl w:ilvl="0" w:tplc="C7325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71E7"/>
    <w:multiLevelType w:val="hybridMultilevel"/>
    <w:tmpl w:val="F05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46924"/>
    <w:multiLevelType w:val="multilevel"/>
    <w:tmpl w:val="B3067AA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A1"/>
    <w:rsid w:val="001430F8"/>
    <w:rsid w:val="007B2FA1"/>
    <w:rsid w:val="008930D7"/>
    <w:rsid w:val="00BA4676"/>
    <w:rsid w:val="00E773F0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626C"/>
  <w15:docId w15:val="{5D67753E-AAF9-47F2-879B-E01AEA8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E773F0"/>
    <w:rPr>
      <w:sz w:val="40"/>
      <w:szCs w:val="40"/>
    </w:rPr>
  </w:style>
  <w:style w:type="paragraph" w:styleId="a5">
    <w:name w:val="List Paragraph"/>
    <w:basedOn w:val="a"/>
    <w:uiPriority w:val="34"/>
    <w:qFormat/>
    <w:rsid w:val="00E773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taind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0DBA-1840-4C8E-9700-432AA80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Severtain</dc:creator>
  <cp:lastModifiedBy>Пользователь Windows</cp:lastModifiedBy>
  <cp:revision>2</cp:revision>
  <dcterms:created xsi:type="dcterms:W3CDTF">2018-10-22T12:46:00Z</dcterms:created>
  <dcterms:modified xsi:type="dcterms:W3CDTF">2018-10-22T12:46:00Z</dcterms:modified>
</cp:coreProperties>
</file>